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A6DB2" w14:textId="107E4D72" w:rsidR="00B51434" w:rsidRPr="00B51434" w:rsidRDefault="00B51434" w:rsidP="00117214">
      <w:pPr>
        <w:jc w:val="right"/>
      </w:pPr>
      <w:r>
        <w:rPr>
          <w:rFonts w:hint="eastAsia"/>
        </w:rPr>
        <w:t xml:space="preserve">2022 </w:t>
      </w:r>
      <w:r>
        <w:rPr>
          <w:rFonts w:hint="eastAsia"/>
        </w:rPr>
        <w:t>年</w:t>
      </w:r>
      <w:r>
        <w:rPr>
          <w:rFonts w:hint="eastAsia"/>
        </w:rPr>
        <w:t xml:space="preserve"> </w:t>
      </w:r>
      <w:r w:rsidR="00D046A3">
        <w:t>11</w:t>
      </w:r>
      <w:r>
        <w:rPr>
          <w:rFonts w:hint="eastAsia"/>
        </w:rPr>
        <w:t>月</w:t>
      </w:r>
      <w:r>
        <w:rPr>
          <w:rFonts w:hint="eastAsia"/>
        </w:rPr>
        <w:t xml:space="preserve"> </w:t>
      </w:r>
      <w:r w:rsidR="00D046A3">
        <w:t>24</w:t>
      </w:r>
      <w:r>
        <w:rPr>
          <w:rFonts w:hint="eastAsia"/>
        </w:rPr>
        <w:t xml:space="preserve"> </w:t>
      </w:r>
      <w:r>
        <w:rPr>
          <w:rFonts w:hint="eastAsia"/>
        </w:rPr>
        <w:t>日</w:t>
      </w:r>
    </w:p>
    <w:p w14:paraId="3A6F214D" w14:textId="77777777" w:rsidR="00B51434" w:rsidRPr="00B51434" w:rsidRDefault="00B51434" w:rsidP="00117214"/>
    <w:p w14:paraId="545D666E" w14:textId="6A2FE822" w:rsidR="00B51434" w:rsidRPr="00117214" w:rsidRDefault="00B84567" w:rsidP="00117214">
      <w:pPr>
        <w:pStyle w:val="Headline"/>
      </w:pPr>
      <w:r>
        <w:rPr>
          <w:rFonts w:hint="eastAsia"/>
        </w:rPr>
        <w:t>克朗斯致力于实现净零排放</w:t>
      </w:r>
      <w:r>
        <w:rPr>
          <w:rFonts w:hint="eastAsia"/>
        </w:rPr>
        <w:t xml:space="preserve"> </w:t>
      </w:r>
    </w:p>
    <w:p w14:paraId="1E2F738A" w14:textId="77777777" w:rsidR="00B51434" w:rsidRPr="00B51434" w:rsidRDefault="00B51434" w:rsidP="00117214"/>
    <w:p w14:paraId="1D7025FD" w14:textId="083D809A" w:rsidR="00B51434" w:rsidRPr="00117214" w:rsidRDefault="00B84567" w:rsidP="00196956">
      <w:pPr>
        <w:pStyle w:val="Aufzhlungszeichen"/>
        <w:numPr>
          <w:ilvl w:val="0"/>
          <w:numId w:val="21"/>
        </w:numPr>
        <w:ind w:right="332"/>
        <w:rPr>
          <w:rStyle w:val="Seitenzahl"/>
          <w:rFonts w:ascii="Times New Roman" w:hAnsi="Times New Roman"/>
          <w:color w:val="auto"/>
        </w:rPr>
      </w:pPr>
      <w:r>
        <w:rPr>
          <w:rStyle w:val="Seitenzahl"/>
          <w:rFonts w:ascii="Times New Roman" w:hAnsi="Times New Roman" w:hint="eastAsia"/>
          <w:color w:val="auto"/>
        </w:rPr>
        <w:t xml:space="preserve">2020 </w:t>
      </w:r>
      <w:r>
        <w:rPr>
          <w:rStyle w:val="Seitenzahl"/>
          <w:rFonts w:ascii="Times New Roman" w:hAnsi="Times New Roman" w:hint="eastAsia"/>
          <w:color w:val="auto"/>
        </w:rPr>
        <w:t>年，克朗斯的气候目标得到了《科学碳目标倡议》</w:t>
      </w:r>
      <w:r>
        <w:rPr>
          <w:rStyle w:val="Seitenzahl"/>
          <w:rFonts w:ascii="Times New Roman" w:hAnsi="Times New Roman" w:hint="eastAsia"/>
          <w:color w:val="auto"/>
        </w:rPr>
        <w:t xml:space="preserve">(SBTi) </w:t>
      </w:r>
      <w:r>
        <w:rPr>
          <w:rStyle w:val="Seitenzahl"/>
          <w:rFonts w:ascii="Times New Roman" w:hAnsi="Times New Roman" w:hint="eastAsia"/>
          <w:color w:val="auto"/>
        </w:rPr>
        <w:t>的批准。</w:t>
      </w:r>
    </w:p>
    <w:p w14:paraId="60121136" w14:textId="77777777" w:rsidR="00196956" w:rsidRPr="00117214" w:rsidRDefault="00196956" w:rsidP="00196956">
      <w:pPr>
        <w:pStyle w:val="Aufzhlungszeichen"/>
        <w:numPr>
          <w:ilvl w:val="0"/>
          <w:numId w:val="21"/>
        </w:numPr>
        <w:ind w:right="332"/>
        <w:rPr>
          <w:rStyle w:val="Seitenzahl"/>
          <w:rFonts w:ascii="Times New Roman" w:hAnsi="Times New Roman"/>
          <w:color w:val="auto"/>
        </w:rPr>
      </w:pPr>
      <w:r>
        <w:rPr>
          <w:rStyle w:val="Seitenzahl"/>
          <w:rFonts w:ascii="Times New Roman" w:hAnsi="Times New Roman" w:hint="eastAsia"/>
          <w:color w:val="auto"/>
        </w:rPr>
        <w:t>克朗斯</w:t>
      </w:r>
      <w:r>
        <w:rPr>
          <w:rFonts w:ascii="Times" w:hAnsi="Times" w:hint="eastAsia"/>
        </w:rPr>
        <w:t>目前正在进一步推进其气候战略，目标是在</w:t>
      </w:r>
      <w:r>
        <w:rPr>
          <w:rFonts w:ascii="Times" w:hAnsi="Times" w:hint="eastAsia"/>
        </w:rPr>
        <w:t xml:space="preserve"> 2050 </w:t>
      </w:r>
      <w:r>
        <w:rPr>
          <w:rFonts w:ascii="Times" w:hAnsi="Times" w:hint="eastAsia"/>
        </w:rPr>
        <w:t>年之前实现零排放。</w:t>
      </w:r>
      <w:r>
        <w:rPr>
          <w:rFonts w:ascii="Times" w:hAnsi="Times" w:hint="eastAsia"/>
        </w:rPr>
        <w:t xml:space="preserve"> </w:t>
      </w:r>
    </w:p>
    <w:p w14:paraId="726E1EDE" w14:textId="3D164C73" w:rsidR="00B51434" w:rsidRPr="00196956" w:rsidRDefault="00F07233" w:rsidP="00196956">
      <w:pPr>
        <w:pStyle w:val="Aufzhlungszeichen"/>
        <w:numPr>
          <w:ilvl w:val="0"/>
          <w:numId w:val="21"/>
        </w:numPr>
        <w:ind w:right="332"/>
        <w:rPr>
          <w:rFonts w:ascii="Times" w:hAnsi="Times"/>
        </w:rPr>
      </w:pPr>
      <w:r>
        <w:rPr>
          <w:rFonts w:ascii="Times" w:hAnsi="Times" w:hint="eastAsia"/>
        </w:rPr>
        <w:t>其他的独立组织和期刊也高度评价了这一气候目标。</w:t>
      </w:r>
    </w:p>
    <w:p w14:paraId="7B8B93EC" w14:textId="47BDA053" w:rsidR="00196956" w:rsidRPr="00196956" w:rsidRDefault="00196956" w:rsidP="00196956">
      <w:pPr>
        <w:pStyle w:val="Zwischenberschrift"/>
        <w:ind w:right="332"/>
        <w:rPr>
          <w:rFonts w:ascii="Times New Roman" w:hAnsi="Times New Roman"/>
          <w:sz w:val="22"/>
          <w:szCs w:val="20"/>
        </w:rPr>
      </w:pPr>
      <w:r>
        <w:rPr>
          <w:rFonts w:ascii="Times New Roman" w:hAnsi="Times New Roman" w:hint="eastAsia"/>
          <w:sz w:val="22"/>
        </w:rPr>
        <w:t>克朗斯早在</w:t>
      </w:r>
      <w:r>
        <w:rPr>
          <w:rFonts w:ascii="Times New Roman" w:hAnsi="Times New Roman" w:hint="eastAsia"/>
          <w:sz w:val="22"/>
        </w:rPr>
        <w:t xml:space="preserve"> 2020 </w:t>
      </w:r>
      <w:r>
        <w:rPr>
          <w:rFonts w:ascii="Times New Roman" w:hAnsi="Times New Roman" w:hint="eastAsia"/>
          <w:sz w:val="22"/>
        </w:rPr>
        <w:t>年就已经通过了一项气候战略，旨在</w:t>
      </w:r>
      <w:r>
        <w:rPr>
          <w:rFonts w:ascii="Times New Roman" w:hAnsi="Times New Roman" w:hint="eastAsia"/>
          <w:sz w:val="22"/>
        </w:rPr>
        <w:t xml:space="preserve"> 2030 </w:t>
      </w:r>
      <w:r>
        <w:rPr>
          <w:rFonts w:ascii="Times New Roman" w:hAnsi="Times New Roman" w:hint="eastAsia"/>
          <w:sz w:val="22"/>
        </w:rPr>
        <w:t>年前将其内部工厂（例如全部车辆和生产设备）所产生的温室气体排放减少</w:t>
      </w:r>
      <w:r>
        <w:rPr>
          <w:rFonts w:ascii="Times New Roman" w:hAnsi="Times New Roman" w:hint="eastAsia"/>
          <w:sz w:val="22"/>
        </w:rPr>
        <w:t xml:space="preserve"> 80%</w:t>
      </w:r>
      <w:r>
        <w:rPr>
          <w:rFonts w:ascii="Times New Roman" w:hAnsi="Times New Roman" w:hint="eastAsia"/>
          <w:sz w:val="22"/>
        </w:rPr>
        <w:t>。另外，公司还希望将其上下游价值创造链中所产生的排放减少</w:t>
      </w:r>
      <w:r>
        <w:rPr>
          <w:rFonts w:ascii="Times New Roman" w:hAnsi="Times New Roman" w:hint="eastAsia"/>
          <w:sz w:val="22"/>
        </w:rPr>
        <w:t xml:space="preserve"> 25%</w:t>
      </w:r>
      <w:r>
        <w:rPr>
          <w:rFonts w:ascii="Times New Roman" w:hAnsi="Times New Roman" w:hint="eastAsia"/>
          <w:sz w:val="22"/>
        </w:rPr>
        <w:t>。</w:t>
      </w:r>
    </w:p>
    <w:p w14:paraId="34B6B8A6" w14:textId="3A7B3CB5" w:rsidR="00196956" w:rsidRPr="00196956" w:rsidRDefault="00196956" w:rsidP="00196956">
      <w:pPr>
        <w:pStyle w:val="Zwischenberschrift"/>
        <w:ind w:right="332"/>
        <w:rPr>
          <w:rFonts w:ascii="Times New Roman" w:hAnsi="Times New Roman"/>
          <w:sz w:val="22"/>
          <w:szCs w:val="20"/>
        </w:rPr>
      </w:pPr>
      <w:r>
        <w:rPr>
          <w:rFonts w:ascii="Times New Roman" w:hAnsi="Times New Roman" w:hint="eastAsia"/>
          <w:sz w:val="22"/>
        </w:rPr>
        <w:t>为了检查这些措施的有效性，已经由独立的《科学碳目标倡议》</w:t>
      </w:r>
      <w:r>
        <w:rPr>
          <w:rFonts w:ascii="Times New Roman" w:hAnsi="Times New Roman" w:hint="eastAsia"/>
          <w:sz w:val="22"/>
        </w:rPr>
        <w:t xml:space="preserve">(SBTi) </w:t>
      </w:r>
      <w:r>
        <w:rPr>
          <w:rFonts w:ascii="Times New Roman" w:hAnsi="Times New Roman" w:hint="eastAsia"/>
          <w:sz w:val="22"/>
        </w:rPr>
        <w:t>对这项《</w:t>
      </w:r>
      <w:r>
        <w:rPr>
          <w:rFonts w:ascii="Times New Roman" w:hAnsi="Times New Roman" w:hint="eastAsia"/>
          <w:sz w:val="22"/>
        </w:rPr>
        <w:t xml:space="preserve">2020 </w:t>
      </w:r>
      <w:r>
        <w:rPr>
          <w:rFonts w:ascii="Times New Roman" w:hAnsi="Times New Roman" w:hint="eastAsia"/>
          <w:sz w:val="22"/>
        </w:rPr>
        <w:t>年气候战略》进行了审查。</w:t>
      </w:r>
      <w:r>
        <w:rPr>
          <w:rFonts w:ascii="Times New Roman" w:hAnsi="Times New Roman" w:hint="eastAsia"/>
          <w:sz w:val="22"/>
        </w:rPr>
        <w:t xml:space="preserve">SBTi </w:t>
      </w:r>
      <w:r>
        <w:rPr>
          <w:rFonts w:ascii="Times New Roman" w:hAnsi="Times New Roman" w:hint="eastAsia"/>
          <w:sz w:val="22"/>
        </w:rPr>
        <w:t>证实，这一目标的实施将有助于将温室效应所导致的全球变暖限制在</w:t>
      </w:r>
      <w:r>
        <w:rPr>
          <w:rFonts w:ascii="Times New Roman" w:hAnsi="Times New Roman" w:hint="eastAsia"/>
          <w:sz w:val="22"/>
        </w:rPr>
        <w:t xml:space="preserve"> 1.5 </w:t>
      </w:r>
      <w:r>
        <w:rPr>
          <w:rFonts w:ascii="Times New Roman" w:hAnsi="Times New Roman" w:hint="eastAsia"/>
          <w:sz w:val="22"/>
        </w:rPr>
        <w:t>摄氏度以内。</w:t>
      </w:r>
    </w:p>
    <w:p w14:paraId="0ACD9CEE" w14:textId="57C4AC9F" w:rsidR="00196956" w:rsidRDefault="00196956" w:rsidP="00196956">
      <w:pPr>
        <w:pStyle w:val="Zwischenberschrift"/>
        <w:ind w:right="332"/>
        <w:rPr>
          <w:rFonts w:ascii="Times New Roman" w:hAnsi="Times New Roman"/>
          <w:sz w:val="22"/>
          <w:szCs w:val="20"/>
        </w:rPr>
      </w:pPr>
      <w:r>
        <w:rPr>
          <w:rFonts w:ascii="Times New Roman" w:hAnsi="Times New Roman" w:hint="eastAsia"/>
          <w:sz w:val="22"/>
        </w:rPr>
        <w:t>克朗斯正在进一步推进。“十月中旬，我们向《科学碳目标倡议》</w:t>
      </w:r>
      <w:r>
        <w:rPr>
          <w:rFonts w:ascii="Times New Roman" w:hAnsi="Times New Roman" w:hint="eastAsia"/>
          <w:sz w:val="22"/>
        </w:rPr>
        <w:t xml:space="preserve">(SBTi) </w:t>
      </w:r>
      <w:r>
        <w:rPr>
          <w:rFonts w:ascii="Times New Roman" w:hAnsi="Times New Roman" w:hint="eastAsia"/>
          <w:sz w:val="22"/>
        </w:rPr>
        <w:t>承诺，将在未来几个月内宣布最迟在</w:t>
      </w:r>
      <w:r>
        <w:rPr>
          <w:rFonts w:ascii="Times New Roman" w:hAnsi="Times New Roman" w:hint="eastAsia"/>
          <w:sz w:val="22"/>
        </w:rPr>
        <w:t xml:space="preserve"> 2050 </w:t>
      </w:r>
      <w:r>
        <w:rPr>
          <w:rFonts w:ascii="Times New Roman" w:hAnsi="Times New Roman" w:hint="eastAsia"/>
          <w:sz w:val="22"/>
        </w:rPr>
        <w:t>年前要实现的净零排放目标，并且将由</w:t>
      </w:r>
      <w:r>
        <w:rPr>
          <w:rFonts w:ascii="Times New Roman" w:hAnsi="Times New Roman" w:hint="eastAsia"/>
          <w:sz w:val="22"/>
        </w:rPr>
        <w:t xml:space="preserve"> SBTi </w:t>
      </w:r>
      <w:r>
        <w:rPr>
          <w:rFonts w:ascii="Times New Roman" w:hAnsi="Times New Roman" w:hint="eastAsia"/>
          <w:sz w:val="22"/>
        </w:rPr>
        <w:t>进行验证。为此，我们补充了现有的</w:t>
      </w:r>
      <w:r>
        <w:rPr>
          <w:rFonts w:ascii="Times New Roman" w:hAnsi="Times New Roman" w:hint="eastAsia"/>
          <w:sz w:val="22"/>
        </w:rPr>
        <w:t xml:space="preserve"> 2030 </w:t>
      </w:r>
      <w:r>
        <w:rPr>
          <w:rFonts w:ascii="Times New Roman" w:hAnsi="Times New Roman" w:hint="eastAsia"/>
          <w:sz w:val="22"/>
        </w:rPr>
        <w:t>年前的排放目标，并且正在开发一种基于科学的净零目标”，可持续发展主管</w:t>
      </w:r>
      <w:r>
        <w:rPr>
          <w:rFonts w:ascii="Times New Roman" w:hAnsi="Times New Roman" w:hint="eastAsia"/>
          <w:sz w:val="22"/>
        </w:rPr>
        <w:t xml:space="preserve"> Martina Birk </w:t>
      </w:r>
      <w:r>
        <w:rPr>
          <w:rFonts w:ascii="Times New Roman" w:hAnsi="Times New Roman" w:hint="eastAsia"/>
          <w:sz w:val="22"/>
        </w:rPr>
        <w:t>表示。</w:t>
      </w:r>
    </w:p>
    <w:p w14:paraId="62C487E2" w14:textId="7ECCF523" w:rsidR="00B51434" w:rsidRPr="00B51434" w:rsidRDefault="00196956" w:rsidP="00196956">
      <w:pPr>
        <w:pStyle w:val="Zwischenberschrift"/>
        <w:ind w:right="332"/>
      </w:pPr>
      <w:r>
        <w:rPr>
          <w:rFonts w:hint="eastAsia"/>
        </w:rPr>
        <w:t>独立组织认可了克朗斯的气候方针</w:t>
      </w:r>
      <w:r>
        <w:rPr>
          <w:rFonts w:hint="eastAsia"/>
        </w:rPr>
        <w:t xml:space="preserve"> </w:t>
      </w:r>
    </w:p>
    <w:p w14:paraId="367DE559" w14:textId="4555C543" w:rsidR="00196956" w:rsidRPr="00196956" w:rsidRDefault="00196956" w:rsidP="00196956">
      <w:pPr>
        <w:pStyle w:val="Zwischenberschrift"/>
        <w:ind w:right="332"/>
        <w:rPr>
          <w:rFonts w:ascii="Times New Roman" w:hAnsi="Times New Roman"/>
          <w:sz w:val="22"/>
          <w:szCs w:val="20"/>
        </w:rPr>
      </w:pPr>
      <w:r>
        <w:rPr>
          <w:rFonts w:ascii="Times New Roman" w:hAnsi="Times New Roman" w:hint="eastAsia"/>
          <w:sz w:val="22"/>
        </w:rPr>
        <w:t>独立组织和期刊高度评价了克朗斯在气候保护和可持续性领域内所实现的目标以及取得的发展。关注可持续发展议题的期刊《为了我们的星球》以及新闻杂志《焦点》根据科学的方法和广泛的问卷调查审查了德国企业的可持续性目标。克朗斯是“机械设备制造”类别中仅有的</w:t>
      </w:r>
      <w:r>
        <w:rPr>
          <w:rFonts w:ascii="Times New Roman" w:hAnsi="Times New Roman" w:hint="eastAsia"/>
          <w:sz w:val="22"/>
        </w:rPr>
        <w:t xml:space="preserve"> 11 </w:t>
      </w:r>
      <w:r>
        <w:rPr>
          <w:rFonts w:ascii="Times New Roman" w:hAnsi="Times New Roman" w:hint="eastAsia"/>
          <w:sz w:val="22"/>
        </w:rPr>
        <w:t>家获得过《最佳气候参与奖》的公司之一。</w:t>
      </w:r>
      <w:r>
        <w:rPr>
          <w:rFonts w:ascii="Times New Roman" w:hAnsi="Times New Roman" w:hint="eastAsia"/>
          <w:sz w:val="22"/>
        </w:rPr>
        <w:t xml:space="preserve"> </w:t>
      </w:r>
    </w:p>
    <w:p w14:paraId="16D463B9" w14:textId="77777777" w:rsidR="00196956" w:rsidRPr="00196956" w:rsidRDefault="00196956" w:rsidP="00196956">
      <w:pPr>
        <w:pStyle w:val="Zwischenberschrift"/>
        <w:ind w:right="332"/>
        <w:rPr>
          <w:rFonts w:ascii="Times New Roman" w:hAnsi="Times New Roman"/>
          <w:sz w:val="22"/>
          <w:szCs w:val="20"/>
        </w:rPr>
      </w:pPr>
      <w:r>
        <w:rPr>
          <w:rFonts w:ascii="Times New Roman" w:hAnsi="Times New Roman" w:hint="eastAsia"/>
          <w:sz w:val="22"/>
        </w:rPr>
        <w:t>并且今年在中东、非洲和东南亚地区最大的食品加工工业展上，克朗斯还荣获了可持续性领域内的《</w:t>
      </w:r>
      <w:r>
        <w:rPr>
          <w:rFonts w:ascii="Times New Roman" w:hAnsi="Times New Roman" w:hint="eastAsia"/>
          <w:sz w:val="22"/>
        </w:rPr>
        <w:t xml:space="preserve">2022 </w:t>
      </w:r>
      <w:r>
        <w:rPr>
          <w:rFonts w:ascii="Times New Roman" w:hAnsi="Times New Roman" w:hint="eastAsia"/>
          <w:sz w:val="22"/>
        </w:rPr>
        <w:t>年行业卓越奖》，该奖项通常颁发给凭借其创新能力为行业做出过突出贡献并为客户创造可持续性未来的公司。</w:t>
      </w:r>
    </w:p>
    <w:p w14:paraId="6D026242" w14:textId="6DBF59F7" w:rsidR="00196956" w:rsidRPr="00196956" w:rsidRDefault="00196956" w:rsidP="00196956">
      <w:pPr>
        <w:pStyle w:val="Zwischenberschrift"/>
        <w:ind w:right="332"/>
        <w:rPr>
          <w:rFonts w:ascii="Times New Roman" w:hAnsi="Times New Roman"/>
          <w:sz w:val="22"/>
          <w:szCs w:val="20"/>
        </w:rPr>
      </w:pPr>
      <w:r>
        <w:rPr>
          <w:rFonts w:ascii="Times New Roman" w:hAnsi="Times New Roman" w:hint="eastAsia"/>
          <w:sz w:val="22"/>
        </w:rPr>
        <w:t>“独立的分析和表彰证实了我们的可持续性目标以及我们面向未来的企业战略”，</w:t>
      </w:r>
      <w:r>
        <w:rPr>
          <w:rFonts w:ascii="Times New Roman" w:hAnsi="Times New Roman" w:hint="eastAsia"/>
          <w:sz w:val="22"/>
        </w:rPr>
        <w:t xml:space="preserve">Birk </w:t>
      </w:r>
      <w:r>
        <w:rPr>
          <w:rFonts w:ascii="Times New Roman" w:hAnsi="Times New Roman" w:hint="eastAsia"/>
          <w:sz w:val="22"/>
        </w:rPr>
        <w:t>表示。“除了数字化之外，在所有新的和进一步的发展中，对于可持续性的需求也是我们最大的创新动力，我们会在工艺技术、灌装和包装技术以及内部物流领域的系列服务中坚定不移地贯彻执行这一目标。”</w:t>
      </w:r>
    </w:p>
    <w:p w14:paraId="0F8064B5" w14:textId="77777777" w:rsidR="00196956" w:rsidRPr="003E12B5" w:rsidRDefault="00196956" w:rsidP="00196956">
      <w:pPr>
        <w:spacing w:after="120"/>
        <w:rPr>
          <w:rFonts w:ascii="Times" w:hAnsi="Times"/>
        </w:rPr>
      </w:pPr>
    </w:p>
    <w:p w14:paraId="48941A7B" w14:textId="45E02F49" w:rsidR="00B51434" w:rsidRPr="00AD22E1" w:rsidRDefault="003B0149" w:rsidP="00196956">
      <w:pPr>
        <w:ind w:right="332"/>
        <w:rPr>
          <w:rFonts w:ascii="Times" w:hAnsi="Times"/>
        </w:rPr>
      </w:pPr>
      <w:r>
        <w:rPr>
          <w:rFonts w:hint="eastAsia"/>
        </w:rPr>
        <w:t>图：</w:t>
      </w:r>
      <w:r w:rsidR="00D046A3">
        <w:t>gulfood_award_03</w:t>
      </w:r>
      <w:r w:rsidR="00105505">
        <w:br/>
      </w:r>
      <w:r>
        <w:rPr>
          <w:rFonts w:ascii="Times" w:hAnsi="Times" w:hint="eastAsia"/>
        </w:rPr>
        <w:t>图片</w:t>
      </w:r>
      <w:r w:rsidR="00683340">
        <w:rPr>
          <w:rFonts w:ascii="Times" w:hAnsi="Times" w:hint="eastAsia"/>
        </w:rPr>
        <w:t>说明</w:t>
      </w:r>
      <w:r>
        <w:rPr>
          <w:rFonts w:ascii="Times" w:hAnsi="Times" w:hint="eastAsia"/>
        </w:rPr>
        <w:t>：克朗斯董事</w:t>
      </w:r>
      <w:r>
        <w:rPr>
          <w:rFonts w:ascii="Times" w:hAnsi="Times" w:hint="eastAsia"/>
        </w:rPr>
        <w:t xml:space="preserve"> Thomas Ricker </w:t>
      </w:r>
      <w:r>
        <w:rPr>
          <w:rFonts w:ascii="Times" w:hAnsi="Times" w:hint="eastAsia"/>
        </w:rPr>
        <w:t>和</w:t>
      </w:r>
      <w:r>
        <w:rPr>
          <w:rFonts w:ascii="Times" w:hAnsi="Times" w:hint="eastAsia"/>
        </w:rPr>
        <w:t xml:space="preserve"> Amir Ahmed</w:t>
      </w:r>
      <w:r>
        <w:rPr>
          <w:rFonts w:ascii="Times" w:hAnsi="Times" w:hint="eastAsia"/>
        </w:rPr>
        <w:t>（中东北非地区的克朗斯公司），在食品加工工业展上获得了可持续性领域内的《</w:t>
      </w:r>
      <w:r>
        <w:rPr>
          <w:rFonts w:ascii="Times" w:hAnsi="Times" w:hint="eastAsia"/>
        </w:rPr>
        <w:t xml:space="preserve">2022 </w:t>
      </w:r>
      <w:r>
        <w:rPr>
          <w:rFonts w:ascii="Times" w:hAnsi="Times" w:hint="eastAsia"/>
        </w:rPr>
        <w:t>年行业卓越奖》。</w:t>
      </w:r>
    </w:p>
    <w:p w14:paraId="7126B9AE" w14:textId="77777777" w:rsidR="00B51434" w:rsidRPr="00B51434" w:rsidRDefault="00B51434" w:rsidP="00117214">
      <w:pPr>
        <w:rPr>
          <w:lang w:val="it-IT"/>
        </w:rPr>
      </w:pPr>
    </w:p>
    <w:p w14:paraId="75AE305C" w14:textId="77777777" w:rsidR="00B51434" w:rsidRPr="00B51434" w:rsidRDefault="00B51434" w:rsidP="00117214">
      <w:pPr>
        <w:rPr>
          <w:lang w:val="it-IT"/>
        </w:rPr>
      </w:pPr>
    </w:p>
    <w:p w14:paraId="368225D8" w14:textId="77777777" w:rsidR="00B51434" w:rsidRPr="00B51434" w:rsidRDefault="00B51434" w:rsidP="00117214">
      <w:pPr>
        <w:rPr>
          <w:lang w:val="it-IT"/>
        </w:rPr>
      </w:pPr>
    </w:p>
    <w:p w14:paraId="39F2A304" w14:textId="77777777" w:rsidR="00B51434" w:rsidRPr="00B51434" w:rsidRDefault="00B51434" w:rsidP="00117214">
      <w:pPr>
        <w:rPr>
          <w:lang w:val="it-IT"/>
        </w:rPr>
      </w:pPr>
    </w:p>
    <w:p w14:paraId="0F45D2E4" w14:textId="77777777" w:rsidR="00D046A3" w:rsidRPr="00D046A3" w:rsidRDefault="00D046A3" w:rsidP="00D046A3">
      <w:pPr>
        <w:pStyle w:val="PrIText"/>
        <w:rPr>
          <w:rFonts w:ascii="Times New Roman" w:hAnsi="Times New Roman"/>
          <w:b/>
          <w:bCs/>
          <w:noProof w:val="0"/>
          <w:lang w:val="it-IT"/>
        </w:rPr>
      </w:pPr>
      <w:r>
        <w:rPr>
          <w:rFonts w:ascii="Times New Roman" w:hAnsi="Times New Roman" w:hint="eastAsia"/>
          <w:b/>
        </w:rPr>
        <w:t>联系人</w:t>
      </w:r>
      <w:r w:rsidRPr="00D046A3">
        <w:rPr>
          <w:rFonts w:ascii="Times New Roman" w:hAnsi="Times New Roman" w:hint="eastAsia"/>
          <w:b/>
          <w:lang w:val="it-IT"/>
        </w:rPr>
        <w:t>：</w:t>
      </w:r>
    </w:p>
    <w:p w14:paraId="04B83C04" w14:textId="77777777" w:rsidR="00D046A3" w:rsidRPr="00D046A3" w:rsidRDefault="00D046A3" w:rsidP="00D046A3">
      <w:pPr>
        <w:pStyle w:val="PrIText"/>
        <w:rPr>
          <w:rFonts w:ascii="Times New Roman" w:hAnsi="Times New Roman"/>
          <w:noProof w:val="0"/>
          <w:lang w:val="it-IT"/>
        </w:rPr>
      </w:pPr>
      <w:r w:rsidRPr="00D046A3">
        <w:rPr>
          <w:rFonts w:ascii="Times New Roman" w:hAnsi="Times New Roman"/>
          <w:lang w:val="it-IT"/>
        </w:rPr>
        <w:t>Ingrid Reuschl</w:t>
      </w:r>
    </w:p>
    <w:p w14:paraId="2AE307FF" w14:textId="77777777" w:rsidR="00D046A3" w:rsidRPr="00D046A3" w:rsidRDefault="00D046A3" w:rsidP="00D046A3">
      <w:pPr>
        <w:pStyle w:val="PrIText"/>
        <w:rPr>
          <w:rFonts w:ascii="Times New Roman" w:hAnsi="Times New Roman"/>
          <w:noProof w:val="0"/>
          <w:lang w:val="it-IT"/>
        </w:rPr>
      </w:pPr>
      <w:r>
        <w:rPr>
          <w:rFonts w:ascii="Times New Roman" w:hAnsi="Times New Roman" w:hint="eastAsia"/>
        </w:rPr>
        <w:t>克朗斯股份公司企业传讯部负责人</w:t>
      </w:r>
    </w:p>
    <w:p w14:paraId="62B6915C" w14:textId="77777777" w:rsidR="00D046A3" w:rsidRPr="00D046A3" w:rsidRDefault="00D046A3" w:rsidP="00D046A3">
      <w:pPr>
        <w:pStyle w:val="PrIText"/>
        <w:tabs>
          <w:tab w:val="left" w:pos="851"/>
        </w:tabs>
        <w:rPr>
          <w:rFonts w:ascii="Times New Roman" w:hAnsi="Times New Roman"/>
          <w:noProof w:val="0"/>
          <w:lang w:val="it-IT"/>
        </w:rPr>
      </w:pPr>
      <w:r>
        <w:rPr>
          <w:rFonts w:ascii="Times New Roman" w:hAnsi="Times New Roman" w:hint="eastAsia"/>
        </w:rPr>
        <w:t>电话</w:t>
      </w:r>
      <w:r w:rsidRPr="00D046A3">
        <w:rPr>
          <w:rFonts w:ascii="Times New Roman" w:hAnsi="Times New Roman" w:hint="eastAsia"/>
          <w:lang w:val="it-IT"/>
        </w:rPr>
        <w:t>：</w:t>
      </w:r>
      <w:r w:rsidRPr="00D046A3">
        <w:rPr>
          <w:rFonts w:ascii="Times New Roman" w:hAnsi="Times New Roman"/>
          <w:lang w:val="it-IT"/>
        </w:rPr>
        <w:t xml:space="preserve"> </w:t>
      </w:r>
      <w:r w:rsidRPr="00D046A3">
        <w:rPr>
          <w:rFonts w:ascii="Times New Roman" w:hAnsi="Times New Roman"/>
          <w:lang w:val="it-IT"/>
        </w:rPr>
        <w:tab/>
        <w:t>+49 9401 70-1970</w:t>
      </w:r>
    </w:p>
    <w:p w14:paraId="10F35A74" w14:textId="77777777" w:rsidR="00D046A3" w:rsidRDefault="00D046A3" w:rsidP="00D046A3">
      <w:pPr>
        <w:pStyle w:val="PrIText"/>
        <w:tabs>
          <w:tab w:val="left" w:pos="851"/>
        </w:tabs>
        <w:rPr>
          <w:rFonts w:ascii="Times New Roman" w:hAnsi="Times New Roman"/>
          <w:noProof w:val="0"/>
        </w:rPr>
      </w:pPr>
      <w:r>
        <w:rPr>
          <w:rFonts w:ascii="Times New Roman" w:hAnsi="Times New Roman" w:hint="eastAsia"/>
        </w:rPr>
        <w:t>电邮：</w:t>
      </w:r>
      <w:r>
        <w:rPr>
          <w:rFonts w:ascii="Times New Roman" w:hAnsi="Times New Roman"/>
        </w:rPr>
        <w:t xml:space="preserve"> </w:t>
      </w:r>
      <w:r>
        <w:rPr>
          <w:rFonts w:ascii="Times New Roman" w:hAnsi="Times New Roman"/>
        </w:rPr>
        <w:tab/>
        <w:t>presse@krones.com</w:t>
      </w:r>
    </w:p>
    <w:p w14:paraId="2C64983C" w14:textId="77777777" w:rsidR="00B51434" w:rsidRPr="00B51434" w:rsidRDefault="00B51434" w:rsidP="00117214">
      <w:pPr>
        <w:rPr>
          <w:lang w:val="it-IT"/>
        </w:rPr>
      </w:pPr>
    </w:p>
    <w:p w14:paraId="2A311016" w14:textId="77777777" w:rsidR="00B51434" w:rsidRPr="00B51434" w:rsidRDefault="00B51434" w:rsidP="00117214">
      <w:pPr>
        <w:rPr>
          <w:lang w:val="it-IT"/>
        </w:rPr>
      </w:pPr>
    </w:p>
    <w:p w14:paraId="3742F11D" w14:textId="77777777" w:rsidR="00B51434" w:rsidRPr="00B51434" w:rsidRDefault="00B51434" w:rsidP="00117214">
      <w:pPr>
        <w:rPr>
          <w:lang w:val="it-IT"/>
        </w:rPr>
      </w:pPr>
    </w:p>
    <w:p w14:paraId="1E28A633" w14:textId="77777777" w:rsidR="00B51434" w:rsidRPr="00B51434" w:rsidRDefault="00B51434" w:rsidP="00117214">
      <w:pPr>
        <w:rPr>
          <w:lang w:val="it-IT"/>
        </w:rPr>
      </w:pPr>
    </w:p>
    <w:p w14:paraId="187CC301" w14:textId="77777777" w:rsidR="00B51434" w:rsidRPr="00B51434" w:rsidRDefault="00B51434" w:rsidP="00117214">
      <w:pPr>
        <w:rPr>
          <w:lang w:val="it-IT"/>
        </w:rPr>
      </w:pPr>
    </w:p>
    <w:p w14:paraId="0551B3FD" w14:textId="77777777" w:rsidR="00B51434" w:rsidRPr="00B51434" w:rsidRDefault="00B51434" w:rsidP="00117214">
      <w:pPr>
        <w:rPr>
          <w:lang w:val="it-IT"/>
        </w:rPr>
      </w:pPr>
    </w:p>
    <w:p w14:paraId="2A72B459" w14:textId="77777777" w:rsidR="00B51434" w:rsidRPr="00B51434" w:rsidRDefault="00B51434" w:rsidP="00117214">
      <w:pPr>
        <w:rPr>
          <w:lang w:val="it-IT"/>
        </w:rPr>
      </w:pPr>
    </w:p>
    <w:p w14:paraId="0D7D8018" w14:textId="77777777" w:rsidR="00B51434" w:rsidRPr="00B51434" w:rsidRDefault="00B51434" w:rsidP="00117214">
      <w:pPr>
        <w:rPr>
          <w:lang w:val="it-IT"/>
        </w:rPr>
      </w:pPr>
    </w:p>
    <w:p w14:paraId="22A7D051" w14:textId="77777777" w:rsidR="00B51434" w:rsidRPr="00B51434" w:rsidRDefault="00B51434" w:rsidP="00117214">
      <w:pPr>
        <w:rPr>
          <w:lang w:val="it-IT"/>
        </w:rPr>
      </w:pPr>
    </w:p>
    <w:p w14:paraId="1AEF84BA" w14:textId="77777777" w:rsidR="00B51434" w:rsidRPr="00B51434" w:rsidRDefault="00B51434" w:rsidP="00117214">
      <w:pPr>
        <w:rPr>
          <w:lang w:val="it-IT"/>
        </w:rPr>
      </w:pPr>
    </w:p>
    <w:p w14:paraId="71C38A1E" w14:textId="77777777" w:rsidR="00B51434" w:rsidRPr="00B51434" w:rsidRDefault="00B51434" w:rsidP="00117214">
      <w:pPr>
        <w:rPr>
          <w:lang w:val="it-IT"/>
        </w:rPr>
      </w:pPr>
    </w:p>
    <w:p w14:paraId="759683BA" w14:textId="77777777" w:rsidR="00B51434" w:rsidRPr="00B51434" w:rsidRDefault="00B51434" w:rsidP="00117214">
      <w:pPr>
        <w:rPr>
          <w:lang w:val="it-IT"/>
        </w:rPr>
      </w:pPr>
    </w:p>
    <w:p w14:paraId="2A4866E4" w14:textId="77777777" w:rsidR="00B51434" w:rsidRPr="00B51434" w:rsidRDefault="00B51434" w:rsidP="00117214">
      <w:pPr>
        <w:rPr>
          <w:lang w:val="it-IT"/>
        </w:rPr>
      </w:pPr>
    </w:p>
    <w:p w14:paraId="369FF718" w14:textId="77777777" w:rsidR="00B51434" w:rsidRDefault="00B51434" w:rsidP="00117214">
      <w:pPr>
        <w:rPr>
          <w:lang w:val="it-IT"/>
        </w:rPr>
      </w:pPr>
    </w:p>
    <w:p w14:paraId="31D72B63" w14:textId="77777777" w:rsidR="00C0221B" w:rsidRDefault="00C0221B" w:rsidP="00117214">
      <w:pPr>
        <w:rPr>
          <w:lang w:val="it-IT"/>
        </w:rPr>
      </w:pPr>
    </w:p>
    <w:p w14:paraId="26A83C60" w14:textId="77777777" w:rsidR="00C0221B" w:rsidRPr="00B51434" w:rsidRDefault="00C0221B" w:rsidP="00117214">
      <w:pPr>
        <w:rPr>
          <w:lang w:val="it-IT"/>
        </w:rPr>
      </w:pPr>
    </w:p>
    <w:sectPr w:rsidR="00C0221B" w:rsidRPr="00B51434" w:rsidSect="00C0221B">
      <w:headerReference w:type="default" r:id="rId8"/>
      <w:footerReference w:type="default" r:id="rId9"/>
      <w:headerReference w:type="first" r:id="rId10"/>
      <w:footerReference w:type="first" r:id="rId11"/>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8A913" w14:textId="77777777" w:rsidR="00185456" w:rsidRDefault="00185456" w:rsidP="00117214">
      <w:r>
        <w:separator/>
      </w:r>
    </w:p>
  </w:endnote>
  <w:endnote w:type="continuationSeparator" w:id="0">
    <w:p w14:paraId="364F2C5D" w14:textId="77777777" w:rsidR="00185456" w:rsidRDefault="00185456"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105505" w14:paraId="71AF02DE" w14:textId="77777777" w:rsidTr="00C0221B">
      <w:trPr>
        <w:cantSplit/>
      </w:trPr>
      <w:tc>
        <w:tcPr>
          <w:tcW w:w="1410" w:type="dxa"/>
        </w:tcPr>
        <w:p w14:paraId="5730DB96" w14:textId="77777777" w:rsidR="00117214" w:rsidRPr="00105505" w:rsidRDefault="00117214" w:rsidP="00C0221B">
          <w:pPr>
            <w:pStyle w:val="Fuzeile"/>
          </w:pPr>
          <w:r w:rsidRPr="00105505">
            <w:t>KRONES AG</w:t>
          </w:r>
        </w:p>
        <w:p w14:paraId="0864F6F7" w14:textId="77777777" w:rsidR="00117214" w:rsidRPr="00105505" w:rsidRDefault="00117214" w:rsidP="00C0221B">
          <w:pPr>
            <w:pStyle w:val="Fuzeile"/>
          </w:pPr>
          <w:r w:rsidRPr="00105505">
            <w:t>Presseabteilung</w:t>
          </w:r>
        </w:p>
      </w:tc>
      <w:tc>
        <w:tcPr>
          <w:tcW w:w="1701" w:type="dxa"/>
        </w:tcPr>
        <w:p w14:paraId="246323AB" w14:textId="77777777" w:rsidR="00117214" w:rsidRPr="00105505" w:rsidRDefault="00117214" w:rsidP="00C0221B">
          <w:pPr>
            <w:pStyle w:val="Fuzeile"/>
          </w:pPr>
          <w:r w:rsidRPr="00105505">
            <w:t>Böhmerwaldstraße 5</w:t>
          </w:r>
        </w:p>
        <w:p w14:paraId="0A5C2AF8" w14:textId="77777777" w:rsidR="00117214" w:rsidRPr="00105505" w:rsidRDefault="00117214" w:rsidP="00C0221B">
          <w:pPr>
            <w:pStyle w:val="Fuzeile"/>
          </w:pPr>
          <w:r w:rsidRPr="00105505">
            <w:t>93073 Neutraubling</w:t>
          </w:r>
        </w:p>
        <w:p w14:paraId="0CE92963" w14:textId="77777777" w:rsidR="00117214" w:rsidRPr="00105505" w:rsidRDefault="00117214" w:rsidP="00C0221B">
          <w:pPr>
            <w:pStyle w:val="Fuzeile"/>
          </w:pPr>
          <w:r w:rsidRPr="00105505">
            <w:t>Germany</w:t>
          </w:r>
        </w:p>
      </w:tc>
      <w:tc>
        <w:tcPr>
          <w:tcW w:w="567" w:type="dxa"/>
        </w:tcPr>
        <w:p w14:paraId="67E584C4" w14:textId="77777777" w:rsidR="00117214" w:rsidRPr="00105505" w:rsidRDefault="00117214" w:rsidP="00C0221B">
          <w:pPr>
            <w:pStyle w:val="Fuzeile"/>
          </w:pPr>
          <w:r w:rsidRPr="00105505">
            <w:t>Telefon</w:t>
          </w:r>
        </w:p>
        <w:p w14:paraId="6B23502E" w14:textId="77777777" w:rsidR="00117214" w:rsidRPr="00105505" w:rsidRDefault="00117214" w:rsidP="00C0221B">
          <w:pPr>
            <w:pStyle w:val="Fuzeile"/>
          </w:pPr>
          <w:r w:rsidRPr="00105505">
            <w:rPr>
              <w:lang w:val="it-IT"/>
            </w:rPr>
            <w:t>E-Mail</w:t>
          </w:r>
        </w:p>
        <w:p w14:paraId="44C7F404" w14:textId="77777777" w:rsidR="00117214" w:rsidRPr="00105505" w:rsidRDefault="00117214" w:rsidP="00C0221B">
          <w:pPr>
            <w:pStyle w:val="Fuzeile"/>
          </w:pPr>
          <w:r w:rsidRPr="00105505">
            <w:t>Internet</w:t>
          </w:r>
        </w:p>
        <w:p w14:paraId="45E9084E" w14:textId="77777777" w:rsidR="00117214" w:rsidRPr="00105505" w:rsidRDefault="00117214" w:rsidP="00C0221B">
          <w:pPr>
            <w:pStyle w:val="Fuzeile"/>
          </w:pPr>
        </w:p>
      </w:tc>
      <w:tc>
        <w:tcPr>
          <w:tcW w:w="1701" w:type="dxa"/>
        </w:tcPr>
        <w:p w14:paraId="17F083C9" w14:textId="77777777" w:rsidR="00117214" w:rsidRPr="00105505" w:rsidRDefault="00117214" w:rsidP="00C0221B">
          <w:pPr>
            <w:pStyle w:val="Fuzeile"/>
          </w:pPr>
          <w:r w:rsidRPr="00105505">
            <w:t>+49 9401 70-1970</w:t>
          </w:r>
        </w:p>
        <w:p w14:paraId="00FC7BA2" w14:textId="77777777" w:rsidR="00117214" w:rsidRPr="00105505" w:rsidRDefault="00117214" w:rsidP="00C0221B">
          <w:pPr>
            <w:pStyle w:val="Fuzeile"/>
          </w:pPr>
          <w:r w:rsidRPr="00105505">
            <w:t>presse@krones.com</w:t>
          </w:r>
        </w:p>
        <w:p w14:paraId="711F9F82" w14:textId="77777777" w:rsidR="00117214" w:rsidRPr="00105505" w:rsidRDefault="00117214" w:rsidP="00C0221B">
          <w:pPr>
            <w:pStyle w:val="Fuzeile"/>
          </w:pPr>
          <w:r w:rsidRPr="00105505">
            <w:t>www.krones.com</w:t>
          </w:r>
        </w:p>
        <w:p w14:paraId="65373E21" w14:textId="77777777" w:rsidR="00117214" w:rsidRPr="00105505" w:rsidRDefault="00117214" w:rsidP="00C0221B">
          <w:pPr>
            <w:pStyle w:val="Fuzeile"/>
          </w:pPr>
        </w:p>
      </w:tc>
      <w:tc>
        <w:tcPr>
          <w:tcW w:w="3827" w:type="dxa"/>
        </w:tcPr>
        <w:p w14:paraId="13575FC4" w14:textId="77777777" w:rsidR="00117214" w:rsidRPr="00105505" w:rsidRDefault="00117214" w:rsidP="00C0221B">
          <w:pPr>
            <w:pStyle w:val="Fuzeile"/>
          </w:pPr>
          <w:r w:rsidRPr="00105505">
            <w:t>Beleg erbeten an: KRONES AG</w:t>
          </w:r>
        </w:p>
        <w:p w14:paraId="1A01ABA3" w14:textId="77777777" w:rsidR="00117214" w:rsidRPr="00105505" w:rsidRDefault="00117214" w:rsidP="00C0221B">
          <w:pPr>
            <w:pStyle w:val="Fuzeile"/>
          </w:pPr>
          <w:r w:rsidRPr="00105505">
            <w:t xml:space="preserve">Please send a copy of publication to: KRONES AG </w:t>
          </w:r>
        </w:p>
        <w:p w14:paraId="4D223FFD" w14:textId="77777777" w:rsidR="00117214" w:rsidRPr="00105505" w:rsidRDefault="00117214" w:rsidP="00C0221B">
          <w:pPr>
            <w:pStyle w:val="Fuzeile"/>
          </w:pPr>
          <w:r w:rsidRPr="00105505">
            <w:rPr>
              <w:lang w:val="fr-FR"/>
            </w:rPr>
            <w:t>Veuillez envoyer une copie de la publication à: KRONES AG</w:t>
          </w:r>
        </w:p>
        <w:p w14:paraId="35FDBA75" w14:textId="77777777" w:rsidR="00117214" w:rsidRPr="00105505" w:rsidRDefault="00117214" w:rsidP="00C0221B">
          <w:pPr>
            <w:pStyle w:val="Fuzeile"/>
          </w:pPr>
          <w:r w:rsidRPr="00105505">
            <w:rPr>
              <w:lang w:val="es-ES"/>
            </w:rPr>
            <w:t>Sírvanse enviar una copia de la publicación a: KRONES AG</w:t>
          </w:r>
        </w:p>
      </w:tc>
      <w:tc>
        <w:tcPr>
          <w:tcW w:w="766" w:type="dxa"/>
        </w:tcPr>
        <w:p w14:paraId="61E6E368" w14:textId="77777777" w:rsidR="00117214" w:rsidRPr="00AD22E1" w:rsidRDefault="00117214" w:rsidP="00C0221B">
          <w:pPr>
            <w:spacing w:line="240" w:lineRule="auto"/>
            <w:jc w:val="right"/>
            <w:rPr>
              <w:rStyle w:val="Seitenzahl"/>
            </w:rPr>
          </w:pPr>
          <w:r w:rsidRPr="00105505">
            <w:rPr>
              <w:rStyle w:val="Seitenzahl"/>
            </w:rPr>
            <w:t xml:space="preserve">– </w:t>
          </w:r>
          <w:r w:rsidRPr="00105505">
            <w:rPr>
              <w:rStyle w:val="Seitenzahl"/>
            </w:rPr>
            <w:fldChar w:fldCharType="begin"/>
          </w:r>
          <w:r w:rsidRPr="00105505">
            <w:rPr>
              <w:rStyle w:val="Seitenzahl"/>
            </w:rPr>
            <w:instrText xml:space="preserve"> PAGE   \* MERGEFORMAT </w:instrText>
          </w:r>
          <w:r w:rsidRPr="00AD22E1">
            <w:rPr>
              <w:rStyle w:val="Seitenzahl"/>
            </w:rPr>
            <w:fldChar w:fldCharType="separate"/>
          </w:r>
          <w:r w:rsidR="00105505">
            <w:rPr>
              <w:rStyle w:val="Seitenzahl"/>
            </w:rPr>
            <w:t>2</w:t>
          </w:r>
          <w:r w:rsidRPr="00AD22E1">
            <w:rPr>
              <w:rStyle w:val="Seitenzahl"/>
            </w:rPr>
            <w:fldChar w:fldCharType="end"/>
          </w:r>
          <w:r w:rsidRPr="00105505">
            <w:rPr>
              <w:rStyle w:val="Seitenzahl"/>
            </w:rPr>
            <w:t xml:space="preserve"> –</w:t>
          </w:r>
        </w:p>
      </w:tc>
    </w:tr>
  </w:tbl>
  <w:p w14:paraId="620DE2AD"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D046A3" w14:paraId="0768CA2A" w14:textId="77777777" w:rsidTr="00C0221B">
      <w:trPr>
        <w:cantSplit/>
      </w:trPr>
      <w:tc>
        <w:tcPr>
          <w:tcW w:w="1410" w:type="dxa"/>
        </w:tcPr>
        <w:p w14:paraId="6A482477" w14:textId="77777777" w:rsidR="00117214" w:rsidRPr="00105505" w:rsidRDefault="00117214" w:rsidP="00C0221B">
          <w:pPr>
            <w:pStyle w:val="Fuzeile"/>
          </w:pPr>
          <w:r w:rsidRPr="00105505">
            <w:t>KRONES AG</w:t>
          </w:r>
        </w:p>
        <w:p w14:paraId="6CABC82A" w14:textId="77777777" w:rsidR="00117214" w:rsidRPr="00105505" w:rsidRDefault="00117214" w:rsidP="00C0221B">
          <w:pPr>
            <w:pStyle w:val="Fuzeile"/>
          </w:pPr>
          <w:r w:rsidRPr="00105505">
            <w:t>Presseabteilung</w:t>
          </w:r>
        </w:p>
      </w:tc>
      <w:tc>
        <w:tcPr>
          <w:tcW w:w="1701" w:type="dxa"/>
        </w:tcPr>
        <w:p w14:paraId="152AD26B" w14:textId="77777777" w:rsidR="00117214" w:rsidRPr="00105505" w:rsidRDefault="00117214" w:rsidP="00C0221B">
          <w:pPr>
            <w:pStyle w:val="Fuzeile"/>
          </w:pPr>
          <w:r w:rsidRPr="00105505">
            <w:t>Böhmerwaldstraße 5</w:t>
          </w:r>
        </w:p>
        <w:p w14:paraId="26D720B9" w14:textId="77777777" w:rsidR="00117214" w:rsidRPr="00105505" w:rsidRDefault="00117214" w:rsidP="00C0221B">
          <w:pPr>
            <w:pStyle w:val="Fuzeile"/>
          </w:pPr>
          <w:r w:rsidRPr="00105505">
            <w:t>93073 Neutraubling</w:t>
          </w:r>
        </w:p>
        <w:p w14:paraId="260F287C" w14:textId="77777777" w:rsidR="00117214" w:rsidRPr="00105505" w:rsidRDefault="00117214" w:rsidP="00C0221B">
          <w:pPr>
            <w:pStyle w:val="Fuzeile"/>
          </w:pPr>
          <w:r w:rsidRPr="00105505">
            <w:t>Germany</w:t>
          </w:r>
        </w:p>
      </w:tc>
      <w:tc>
        <w:tcPr>
          <w:tcW w:w="567" w:type="dxa"/>
        </w:tcPr>
        <w:p w14:paraId="2E90D744" w14:textId="77777777" w:rsidR="00117214" w:rsidRPr="00105505" w:rsidRDefault="00117214" w:rsidP="00C0221B">
          <w:pPr>
            <w:pStyle w:val="Fuzeile"/>
          </w:pPr>
          <w:r w:rsidRPr="00105505">
            <w:t>Telefon</w:t>
          </w:r>
        </w:p>
        <w:p w14:paraId="059F2AB7" w14:textId="77777777" w:rsidR="00117214" w:rsidRPr="00105505" w:rsidRDefault="00117214" w:rsidP="00C0221B">
          <w:pPr>
            <w:pStyle w:val="Fuzeile"/>
          </w:pPr>
          <w:r w:rsidRPr="00105505">
            <w:rPr>
              <w:lang w:val="it-IT"/>
            </w:rPr>
            <w:t>E-Mail</w:t>
          </w:r>
        </w:p>
        <w:p w14:paraId="46366E3F" w14:textId="77777777" w:rsidR="00117214" w:rsidRPr="00105505" w:rsidRDefault="00117214" w:rsidP="00C0221B">
          <w:pPr>
            <w:pStyle w:val="Fuzeile"/>
          </w:pPr>
          <w:r w:rsidRPr="00105505">
            <w:t>Internet</w:t>
          </w:r>
        </w:p>
        <w:p w14:paraId="31303078" w14:textId="77777777" w:rsidR="00117214" w:rsidRPr="00105505" w:rsidRDefault="00117214" w:rsidP="00C0221B">
          <w:pPr>
            <w:pStyle w:val="Fuzeile"/>
          </w:pPr>
        </w:p>
      </w:tc>
      <w:tc>
        <w:tcPr>
          <w:tcW w:w="1701" w:type="dxa"/>
        </w:tcPr>
        <w:p w14:paraId="20C02D4F" w14:textId="77777777" w:rsidR="00117214" w:rsidRPr="00105505" w:rsidRDefault="00117214" w:rsidP="00C0221B">
          <w:pPr>
            <w:pStyle w:val="Fuzeile"/>
          </w:pPr>
          <w:r w:rsidRPr="00105505">
            <w:t>+49 9401 70-1970</w:t>
          </w:r>
        </w:p>
        <w:p w14:paraId="0796EEA5" w14:textId="77777777" w:rsidR="00117214" w:rsidRPr="00105505" w:rsidRDefault="00117214" w:rsidP="00C0221B">
          <w:pPr>
            <w:pStyle w:val="Fuzeile"/>
          </w:pPr>
          <w:r w:rsidRPr="00105505">
            <w:t>presse@krones.com</w:t>
          </w:r>
        </w:p>
        <w:p w14:paraId="444DD33C" w14:textId="77777777" w:rsidR="00117214" w:rsidRPr="00105505" w:rsidRDefault="00117214" w:rsidP="00C0221B">
          <w:pPr>
            <w:pStyle w:val="Fuzeile"/>
          </w:pPr>
          <w:r w:rsidRPr="00105505">
            <w:t>www.krones.com</w:t>
          </w:r>
        </w:p>
        <w:p w14:paraId="78AD6D79" w14:textId="77777777" w:rsidR="00117214" w:rsidRPr="00105505" w:rsidRDefault="00117214" w:rsidP="00C0221B">
          <w:pPr>
            <w:pStyle w:val="Fuzeile"/>
          </w:pPr>
        </w:p>
      </w:tc>
      <w:tc>
        <w:tcPr>
          <w:tcW w:w="3827" w:type="dxa"/>
        </w:tcPr>
        <w:p w14:paraId="304DC281" w14:textId="77777777" w:rsidR="00117214" w:rsidRPr="00105505" w:rsidRDefault="00117214" w:rsidP="00C0221B">
          <w:pPr>
            <w:pStyle w:val="Fuzeile"/>
          </w:pPr>
          <w:r w:rsidRPr="00105505">
            <w:t>Beleg erbeten an: KRONES AG</w:t>
          </w:r>
        </w:p>
        <w:p w14:paraId="322B98F8" w14:textId="77777777" w:rsidR="00117214" w:rsidRPr="00105505" w:rsidRDefault="00117214" w:rsidP="00C0221B">
          <w:pPr>
            <w:pStyle w:val="Fuzeile"/>
          </w:pPr>
          <w:r w:rsidRPr="00105505">
            <w:t xml:space="preserve">Please send a copy of publication to: KRONES AG </w:t>
          </w:r>
        </w:p>
        <w:p w14:paraId="4D982E38" w14:textId="77777777" w:rsidR="00117214" w:rsidRPr="00105505" w:rsidRDefault="00117214" w:rsidP="00C0221B">
          <w:pPr>
            <w:pStyle w:val="Fuzeile"/>
          </w:pPr>
          <w:r w:rsidRPr="00105505">
            <w:rPr>
              <w:lang w:val="fr-FR"/>
            </w:rPr>
            <w:t>Veuillez envoyer une copie de la publication à: KRONES AG</w:t>
          </w:r>
        </w:p>
        <w:p w14:paraId="62320929" w14:textId="77777777" w:rsidR="00117214" w:rsidRPr="00105505" w:rsidRDefault="00117214" w:rsidP="00C0221B">
          <w:pPr>
            <w:pStyle w:val="Fuzeile"/>
          </w:pPr>
          <w:r w:rsidRPr="00105505">
            <w:rPr>
              <w:lang w:val="es-ES"/>
            </w:rPr>
            <w:t>Sírvanse enviar una copia de la publicación a: KRONES AG</w:t>
          </w:r>
        </w:p>
      </w:tc>
      <w:tc>
        <w:tcPr>
          <w:tcW w:w="766" w:type="dxa"/>
        </w:tcPr>
        <w:p w14:paraId="34965C89" w14:textId="77777777" w:rsidR="00117214" w:rsidRPr="00105505" w:rsidRDefault="00117214" w:rsidP="00C0221B">
          <w:pPr>
            <w:jc w:val="right"/>
            <w:rPr>
              <w:lang w:val="en-US"/>
            </w:rPr>
          </w:pPr>
        </w:p>
      </w:tc>
    </w:tr>
  </w:tbl>
  <w:p w14:paraId="5A20714B" w14:textId="77777777" w:rsidR="00117214" w:rsidRPr="00843AA3"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3EF4C" w14:textId="77777777" w:rsidR="00185456" w:rsidRDefault="00185456" w:rsidP="00117214">
      <w:r>
        <w:separator/>
      </w:r>
    </w:p>
  </w:footnote>
  <w:footnote w:type="continuationSeparator" w:id="0">
    <w:p w14:paraId="109EC59A" w14:textId="77777777" w:rsidR="00185456" w:rsidRDefault="00185456"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9FD1" w14:textId="77777777" w:rsidR="00117214" w:rsidRPr="00AD22E1" w:rsidRDefault="00117214" w:rsidP="00117214">
    <w:pPr>
      <w:pStyle w:val="PrITitel"/>
      <w:rPr>
        <w:lang w:val="sv-SE"/>
      </w:rPr>
    </w:pPr>
    <w:r w:rsidRPr="00AD22E1">
      <w:rPr>
        <w:lang w:val="sv-SE"/>
      </w:rPr>
      <w:t>Presseinformation</w:t>
    </w:r>
  </w:p>
  <w:p w14:paraId="310CFD14" w14:textId="77777777" w:rsidR="00117214" w:rsidRPr="00AD22E1" w:rsidRDefault="00117214" w:rsidP="00117214">
    <w:pPr>
      <w:pStyle w:val="PrITitel"/>
      <w:rPr>
        <w:lang w:val="sv-SE"/>
      </w:rPr>
    </w:pPr>
    <w:r w:rsidRPr="00AD22E1">
      <w:rPr>
        <w:lang w:val="sv-SE"/>
      </w:rPr>
      <w:t>Press release</w:t>
    </w:r>
  </w:p>
  <w:p w14:paraId="5A55AE2C" w14:textId="77777777" w:rsidR="00117214" w:rsidRPr="00AD22E1" w:rsidRDefault="00117214" w:rsidP="00117214">
    <w:pPr>
      <w:pStyle w:val="PrITitel"/>
      <w:rPr>
        <w:lang w:val="sv-SE"/>
      </w:rPr>
    </w:pPr>
    <w:r w:rsidRPr="00AD22E1">
      <w:rPr>
        <w:lang w:val="sv-SE"/>
      </w:rPr>
      <w:t>Bulletin de presse</w:t>
    </w:r>
  </w:p>
  <w:p w14:paraId="2407B9E2" w14:textId="77777777" w:rsidR="00117214" w:rsidRPr="00AD22E1" w:rsidRDefault="00117214" w:rsidP="00117214">
    <w:pPr>
      <w:pStyle w:val="PrITitel"/>
      <w:rPr>
        <w:lang w:val="sv-SE"/>
      </w:rPr>
    </w:pPr>
    <w:r w:rsidRPr="00AD22E1">
      <w:rPr>
        <w:lang w:val="sv-SE"/>
      </w:rPr>
      <w:t>Boletín de prensa</w:t>
    </w:r>
  </w:p>
  <w:p w14:paraId="5772DC28" w14:textId="77777777" w:rsidR="00117214" w:rsidRDefault="00117214" w:rsidP="00C0221B">
    <w:pPr>
      <w:pStyle w:val="PrITitel"/>
    </w:pPr>
    <w:r>
      <w:rPr>
        <w:rFonts w:hint="eastAsia"/>
        <w:lang w:val="de-DE" w:eastAsia="de-DE"/>
      </w:rPr>
      <w:drawing>
        <wp:anchor distT="0" distB="0" distL="114300" distR="114300" simplePos="0" relativeHeight="251665408" behindDoc="1" locked="0" layoutInCell="1" allowOverlap="1" wp14:anchorId="48373C15" wp14:editId="0A08D8BC">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5F106" w14:textId="77777777" w:rsidR="00117214" w:rsidRPr="00AD22E1" w:rsidRDefault="00117214" w:rsidP="00117214">
    <w:pPr>
      <w:pStyle w:val="PrITitel"/>
      <w:rPr>
        <w:lang w:val="sv-SE"/>
      </w:rPr>
    </w:pPr>
    <w:r w:rsidRPr="00AD22E1">
      <w:rPr>
        <w:lang w:val="sv-SE"/>
      </w:rPr>
      <w:t>Presseinformation</w:t>
    </w:r>
  </w:p>
  <w:p w14:paraId="0B6C2383" w14:textId="77777777" w:rsidR="00117214" w:rsidRPr="00AD22E1" w:rsidRDefault="00117214" w:rsidP="00117214">
    <w:pPr>
      <w:pStyle w:val="PrITitel"/>
      <w:rPr>
        <w:lang w:val="sv-SE"/>
      </w:rPr>
    </w:pPr>
    <w:r w:rsidRPr="00AD22E1">
      <w:rPr>
        <w:lang w:val="sv-SE"/>
      </w:rPr>
      <w:t>Press release</w:t>
    </w:r>
  </w:p>
  <w:p w14:paraId="4E9B1222" w14:textId="77777777" w:rsidR="00117214" w:rsidRPr="00AD22E1" w:rsidRDefault="00117214" w:rsidP="00117214">
    <w:pPr>
      <w:pStyle w:val="PrITitel"/>
      <w:rPr>
        <w:lang w:val="sv-SE"/>
      </w:rPr>
    </w:pPr>
    <w:r w:rsidRPr="00AD22E1">
      <w:rPr>
        <w:lang w:val="sv-SE"/>
      </w:rPr>
      <w:t>Bulletin de presse</w:t>
    </w:r>
  </w:p>
  <w:p w14:paraId="2E138F60" w14:textId="77777777" w:rsidR="00117214" w:rsidRPr="00AD22E1" w:rsidRDefault="00117214" w:rsidP="00117214">
    <w:pPr>
      <w:pStyle w:val="PrITitel"/>
      <w:rPr>
        <w:lang w:val="sv-SE"/>
      </w:rPr>
    </w:pPr>
    <w:r w:rsidRPr="00AD22E1">
      <w:rPr>
        <w:lang w:val="sv-SE"/>
      </w:rPr>
      <w:t>Boletín de prensa</w:t>
    </w:r>
  </w:p>
  <w:p w14:paraId="3F70145E" w14:textId="628E9309" w:rsidR="00117214" w:rsidRDefault="006E45B0" w:rsidP="00C0221B">
    <w:pPr>
      <w:pStyle w:val="PrITitel"/>
    </w:pPr>
    <w:r w:rsidRPr="006E45B0">
      <w:rPr>
        <w:rFonts w:hint="eastAsia"/>
      </w:rPr>
      <w:t>新闻稿</w:t>
    </w:r>
    <w:r w:rsidR="00117214">
      <w:rPr>
        <w:rFonts w:hint="eastAsia"/>
        <w:lang w:val="de-DE" w:eastAsia="de-DE"/>
      </w:rPr>
      <w:drawing>
        <wp:anchor distT="0" distB="0" distL="114300" distR="114300" simplePos="0" relativeHeight="251663360" behindDoc="1" locked="0" layoutInCell="1" allowOverlap="1" wp14:anchorId="106F5561" wp14:editId="1A2B1CBE">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56E4CB0"/>
    <w:multiLevelType w:val="hybridMultilevel"/>
    <w:tmpl w:val="8F6E0C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3"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5D6D599C"/>
    <w:multiLevelType w:val="hybridMultilevel"/>
    <w:tmpl w:val="F0B2A18E"/>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6F15DFC"/>
    <w:multiLevelType w:val="hybridMultilevel"/>
    <w:tmpl w:val="89481922"/>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6"/>
  </w:num>
  <w:num w:numId="2">
    <w:abstractNumId w:val="11"/>
  </w:num>
  <w:num w:numId="3">
    <w:abstractNumId w:val="13"/>
  </w:num>
  <w:num w:numId="4">
    <w:abstractNumId w:val="19"/>
  </w:num>
  <w:num w:numId="5">
    <w:abstractNumId w:val="14"/>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7"/>
  </w:num>
  <w:num w:numId="18">
    <w:abstractNumId w:val="9"/>
  </w:num>
  <w:num w:numId="19">
    <w:abstractNumId w:val="10"/>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ADE"/>
    <w:rsid w:val="000B265E"/>
    <w:rsid w:val="000C473B"/>
    <w:rsid w:val="000D0EBB"/>
    <w:rsid w:val="001021E2"/>
    <w:rsid w:val="00105505"/>
    <w:rsid w:val="00117214"/>
    <w:rsid w:val="001312B3"/>
    <w:rsid w:val="00185456"/>
    <w:rsid w:val="00196956"/>
    <w:rsid w:val="00290A7A"/>
    <w:rsid w:val="002A7B66"/>
    <w:rsid w:val="002D58E6"/>
    <w:rsid w:val="00316214"/>
    <w:rsid w:val="00325774"/>
    <w:rsid w:val="00355EB5"/>
    <w:rsid w:val="00391D37"/>
    <w:rsid w:val="003B0149"/>
    <w:rsid w:val="003C1419"/>
    <w:rsid w:val="003C2E22"/>
    <w:rsid w:val="003C62D7"/>
    <w:rsid w:val="004554C7"/>
    <w:rsid w:val="00486ADE"/>
    <w:rsid w:val="00503C80"/>
    <w:rsid w:val="00536266"/>
    <w:rsid w:val="005B2782"/>
    <w:rsid w:val="005F1977"/>
    <w:rsid w:val="005F5ECD"/>
    <w:rsid w:val="00606534"/>
    <w:rsid w:val="00683340"/>
    <w:rsid w:val="006D1EF6"/>
    <w:rsid w:val="006E1E23"/>
    <w:rsid w:val="006E45B0"/>
    <w:rsid w:val="006F1EE1"/>
    <w:rsid w:val="007541BD"/>
    <w:rsid w:val="00792080"/>
    <w:rsid w:val="00836B73"/>
    <w:rsid w:val="00843AA3"/>
    <w:rsid w:val="008562A8"/>
    <w:rsid w:val="008B3171"/>
    <w:rsid w:val="008C0DDB"/>
    <w:rsid w:val="008F082C"/>
    <w:rsid w:val="00917012"/>
    <w:rsid w:val="00930AE8"/>
    <w:rsid w:val="009B0F9C"/>
    <w:rsid w:val="009E4018"/>
    <w:rsid w:val="00AD22E1"/>
    <w:rsid w:val="00AE205B"/>
    <w:rsid w:val="00B15F5E"/>
    <w:rsid w:val="00B51434"/>
    <w:rsid w:val="00B84567"/>
    <w:rsid w:val="00BC5371"/>
    <w:rsid w:val="00BD538C"/>
    <w:rsid w:val="00C0221B"/>
    <w:rsid w:val="00C54E5A"/>
    <w:rsid w:val="00C56D0B"/>
    <w:rsid w:val="00CA0DC1"/>
    <w:rsid w:val="00CC5944"/>
    <w:rsid w:val="00CD23FB"/>
    <w:rsid w:val="00CD5DCF"/>
    <w:rsid w:val="00D046A3"/>
    <w:rsid w:val="00D32622"/>
    <w:rsid w:val="00D908EB"/>
    <w:rsid w:val="00E666F8"/>
    <w:rsid w:val="00E91DB2"/>
    <w:rsid w:val="00E9393C"/>
    <w:rsid w:val="00EB5C59"/>
    <w:rsid w:val="00EC5AFB"/>
    <w:rsid w:val="00F057B9"/>
    <w:rsid w:val="00F07233"/>
    <w:rsid w:val="00FE6B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5B949BFA"/>
  <w15:docId w15:val="{5596FF9E-8290-4770-AB12-547159823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eastAsia="SimSun"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eastAsia="SimSun" w:hAnsi="TheSans LP7 Bold"/>
      <w:bCs/>
    </w:rPr>
  </w:style>
  <w:style w:type="character" w:styleId="Hyperlink">
    <w:name w:val="Hyperlink"/>
    <w:uiPriority w:val="99"/>
    <w:unhideWhenUsed/>
    <w:rsid w:val="00117214"/>
    <w:rPr>
      <w:rFonts w:ascii="Times" w:eastAsia="SimSun" w:hAnsi="Times"/>
      <w:noProof/>
      <w:color w:val="000000" w:themeColor="text1"/>
      <w:sz w:val="22"/>
    </w:rPr>
  </w:style>
  <w:style w:type="character" w:customStyle="1" w:styleId="TitelZchn">
    <w:name w:val="Titel Zchn"/>
    <w:basedOn w:val="Absatz-Standardschriftart"/>
    <w:link w:val="Titel"/>
    <w:rsid w:val="00FE6B6B"/>
    <w:rPr>
      <w:rFonts w:ascii="TheSans LP7 Bold" w:eastAsia="SimSun"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eastAsia="SimSun"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contextualSpacing/>
    </w:pPr>
  </w:style>
  <w:style w:type="paragraph" w:customStyle="1" w:styleId="Headline">
    <w:name w:val="Headline"/>
    <w:basedOn w:val="Standard"/>
    <w:qFormat/>
    <w:rsid w:val="00117214"/>
    <w:pPr>
      <w:spacing w:line="240" w:lineRule="auto"/>
    </w:pPr>
    <w:rPr>
      <w:sz w:val="36"/>
      <w:szCs w:val="36"/>
    </w:rPr>
  </w:style>
  <w:style w:type="paragraph" w:customStyle="1" w:styleId="PrIText">
    <w:name w:val="PrIText"/>
    <w:rsid w:val="00D046A3"/>
    <w:pPr>
      <w:spacing w:line="320" w:lineRule="exact"/>
    </w:pPr>
    <w:rPr>
      <w:rFonts w:ascii="Times" w:hAnsi="Times"/>
      <w:noProo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067967">
      <w:bodyDiv w:val="1"/>
      <w:marLeft w:val="0"/>
      <w:marRight w:val="0"/>
      <w:marTop w:val="0"/>
      <w:marBottom w:val="0"/>
      <w:divBdr>
        <w:top w:val="none" w:sz="0" w:space="0" w:color="auto"/>
        <w:left w:val="none" w:sz="0" w:space="0" w:color="auto"/>
        <w:bottom w:val="none" w:sz="0" w:space="0" w:color="auto"/>
        <w:right w:val="none" w:sz="0" w:space="0" w:color="auto"/>
      </w:divBdr>
    </w:div>
    <w:div w:id="17819477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3598\AppData\Local\Microsoft\Windows\INetCache\Content.Outlook\3ZB0SMA7\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7C689-30E5-4996-8525-1842EFF0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869</Words>
  <Characters>231</Characters>
  <Application>Microsoft Office Word</Application>
  <DocSecurity>0</DocSecurity>
  <Lines>1</Lines>
  <Paragraphs>2</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1098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17</cp:revision>
  <cp:lastPrinted>2013-10-22T11:12:00Z</cp:lastPrinted>
  <dcterms:created xsi:type="dcterms:W3CDTF">2022-11-16T06:01:00Z</dcterms:created>
  <dcterms:modified xsi:type="dcterms:W3CDTF">2022-11-21T11:08:00Z</dcterms:modified>
</cp:coreProperties>
</file>